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jc w:val="center"/>
        <w:rPr>
          <w:rFonts w:eastAsia="Times New Roman"/>
          <w:bCs/>
          <w:szCs w:val="24"/>
          <w:lang w:eastAsia="pt-BR"/>
        </w:rPr>
      </w:pPr>
      <w:r>
        <w:rPr/>
        <w:drawing>
          <wp:inline distT="0" distB="0" distL="0" distR="0">
            <wp:extent cx="498475" cy="605790"/>
            <wp:effectExtent l="0" t="0" r="0" b="0"/>
            <wp:docPr id="1" name="Imagem 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ANEXO 1</w:t>
      </w:r>
    </w:p>
    <w:p>
      <w:pPr>
        <w:pStyle w:val="Normal"/>
        <w:jc w:val="center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FICHA DE INSCRIÇÃO AO PROCESSO SELETIVO</w:t>
      </w:r>
    </w:p>
    <w:p>
      <w:pPr>
        <w:pStyle w:val="Normal"/>
        <w:jc w:val="center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DOUTORADO ACADÊMICO EM ADMINSTRAÇÃO E CONTROLADORIA</w:t>
      </w:r>
    </w:p>
    <w:p>
      <w:pPr>
        <w:pStyle w:val="Normal"/>
        <w:jc w:val="center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TURMA - 2023.1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596900</wp:posOffset>
                </wp:positionH>
                <wp:positionV relativeFrom="paragraph">
                  <wp:posOffset>109855</wp:posOffset>
                </wp:positionV>
                <wp:extent cx="1043940" cy="14039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40398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0" w:hang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0" w:hang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0" w:hang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0" w:hanging="0"/>
                              <w:jc w:val="center"/>
                              <w:rPr>
                                <w:b/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s-ES"/>
                              </w:rPr>
                              <w:t>FOTO 3X4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-0;width:82.2pt;height:110.55pt;mso-wrap-distance-left:9pt;mso-wrap-distance-right:9pt;mso-wrap-distance-top:0pt;mso-wrap-distance-bottom:0pt;margin-top:8.65pt;mso-position-vertical-relative:text;margin-left:47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ind w:left="0" w:hang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left="0" w:hang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left="0" w:hang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left="0" w:hanging="0"/>
                        <w:jc w:val="center"/>
                        <w:rPr>
                          <w:b/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Cs w:val="24"/>
                          <w:lang w:val="es-ES"/>
                        </w:rPr>
                        <w:t>FOTO 3X4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655955</wp:posOffset>
                </wp:positionH>
                <wp:positionV relativeFrom="paragraph">
                  <wp:posOffset>216535</wp:posOffset>
                </wp:positionV>
                <wp:extent cx="5023485" cy="18961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85" cy="1896110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120"/>
                              <w:ind w:left="397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LINHA DE PESQUISA A QUE CONCORRE</w:t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ind w:left="397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CONTABILIDADE, CONTROLADORIA E FINANÇAS – CCF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20"/>
                              <w:ind w:left="397" w:firstLine="3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CAMPO TEMÁTICO: _________________________________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20"/>
                              <w:ind w:left="397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ind w:left="397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ORGANIZAÇÃO, ESTRATÉGIA E SUSTENTABILIDADE – OES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120"/>
                              <w:ind w:left="397" w:firstLine="3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CAMPO TEMÁTICO: _________________________________ </w:t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ind w:left="397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-0;width:395.55pt;height:149.3pt;mso-wrap-distance-left:9pt;mso-wrap-distance-right:9pt;mso-wrap-distance-top:0pt;mso-wrap-distance-bottom:0pt;margin-top:17.05pt;mso-position-vertical-relative:text;margin-left:51.65pt;mso-position-horizontal-relative:text">
                <v:textbox>
                  <w:txbxContent>
                    <w:p>
                      <w:pPr>
                        <w:pStyle w:val="Contedodoquadro"/>
                        <w:spacing w:before="0" w:after="120"/>
                        <w:ind w:left="397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LINHA DE PESQUISA A QUE CONCORRE</w:t>
                      </w:r>
                    </w:p>
                    <w:p>
                      <w:pPr>
                        <w:pStyle w:val="Contedodoquadro"/>
                        <w:spacing w:before="0" w:after="120"/>
                        <w:ind w:left="397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Webdings" w:cs="Webdings" w:ascii="Webdings" w:hAnsi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 w:val="20"/>
                          <w:szCs w:val="20"/>
                        </w:rPr>
                        <w:t>CONTABILIDADE, CONTROLADORIA E FINANÇAS – CCF</w:t>
                      </w:r>
                    </w:p>
                    <w:p>
                      <w:pPr>
                        <w:pStyle w:val="Contedodoquadro"/>
                        <w:spacing w:lineRule="auto" w:line="240" w:before="0" w:after="120"/>
                        <w:ind w:left="397" w:firstLine="31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CAMPO TEMÁTICO: _________________________________ </w:t>
                      </w:r>
                    </w:p>
                    <w:p>
                      <w:pPr>
                        <w:pStyle w:val="Contedodoquadro"/>
                        <w:spacing w:lineRule="auto" w:line="240" w:before="0" w:after="120"/>
                        <w:ind w:left="397" w:hanging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ind w:left="397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Webdings" w:cs="Webdings" w:ascii="Webdings" w:hAnsi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 w:val="20"/>
                          <w:szCs w:val="20"/>
                        </w:rPr>
                        <w:t>ORGANIZAÇÃO, ESTRATÉGIA E SUSTENTABILIDADE – OES</w:t>
                      </w:r>
                    </w:p>
                    <w:p>
                      <w:pPr>
                        <w:pStyle w:val="Contedodoquadro"/>
                        <w:spacing w:lineRule="auto" w:line="240" w:before="0" w:after="120"/>
                        <w:ind w:left="397" w:firstLine="31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CAMPO TEMÁTICO: _________________________________ </w:t>
                      </w:r>
                    </w:p>
                    <w:p>
                      <w:pPr>
                        <w:pStyle w:val="Contedodoquadro"/>
                        <w:spacing w:before="0" w:after="120"/>
                        <w:ind w:left="397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DADOS PESSOAIS</w:t>
      </w:r>
      <w:r>
        <w:rPr>
          <w:rFonts w:eastAsia="Times New Roman"/>
          <w:bCs/>
          <w:szCs w:val="24"/>
          <w:lang w:eastAsia="pt-BR"/>
        </w:rPr>
        <w:t>: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NOME COMPLETO: </w:t>
      </w:r>
      <w:r>
        <w:rPr>
          <w:rFonts w:eastAsia="Times New Roman"/>
          <w:bCs/>
          <w:szCs w:val="24"/>
          <w:lang w:eastAsia="pt-BR"/>
        </w:rPr>
        <w:t>__________________________________________________________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ENDEREÇO: ________________________________________ N° _______ Complem. 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CEP: _____________-_______ CIDADE: _____________________ ESTADO: 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FONES: Resid. (   ) ______________ Trabalho (   ) ________________ Celular (    )  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e-mail : ___________________________________ e-mail 2:  ________________________________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DATA NASCIMENTO: ____/____/____ NATURALIDADE: ________________ Est (  ) País: 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SEXO: ( M ) ( F )  ESTADO CIVIL: ______________________  CPF:  ________</w:t>
      </w:r>
      <w:r>
        <w:rPr>
          <w:rFonts w:eastAsia="Times New Roman"/>
          <w:bCs/>
          <w:szCs w:val="24"/>
          <w:lang w:eastAsia="pt-BR"/>
        </w:rPr>
        <w:t>____________________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DOC. IDENT.: _____________________ </w:t>
      </w:r>
      <w:r>
        <w:rPr>
          <w:rFonts w:eastAsia="Times New Roman"/>
          <w:bCs/>
          <w:szCs w:val="24"/>
          <w:lang w:eastAsia="pt-BR"/>
        </w:rPr>
        <w:t>Exped.: _____________________ DATA: ___ / ____ / 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(   ) Portador(a) de Necessidades Especiais: ________________________________________________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QUALIFICAÇÕES: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FORMAÇÃO EM NÍVEL DE GRADUAÇÃO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CURSO: ________________________________________________ ANO DE TITULAÇÃO:__________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INSTITUIÇÃO: _______________________________________________________________________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Outras titulações em nível de graduação, conforme currículo Lattes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FORMAÇÃO EM NÍVEL DE MESTRADO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CURSO: ________________________________________________ ANO CONCLUSÃO:____________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INSTITUIÇÃO: _______________________________________________________________________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Outras especializações concluídas, conforme currículo Lattes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DOMÍNIO DO IDIOMA INGLÊS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Instrumental – Plena capacidade de leitura e compreensão de textos. Expressão e compreensão oral e escrita restritas.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Fluência (fala, compreende, lê e escreve como estrangeiro)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_________________________________________________________________________________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O candidato DECLARA não estar matriculado em nenhum outro curso de pós-graduação stricto sensu no Brasil.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SITUAÇÃO PROFISSIONAL: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Trabalho autônomo (caracterizar): ____________________________________________________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Trabalho assalariado. ORGANIZAÇÃO: _________________________________________________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CARGO: _______________________________________________        DESDE ____ / ___/ _____.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Sem atividade profissional ou vínculo de trabalho.  DESDE _____ / _____ / 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Outra situação (indicar) ____________________________________________________________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Tem experiência(s) docente(s), conforme Currículo Lattes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Tem outra(s) experiência(s) profissional(is) relevante(s), conforme Currículo Lattes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MOTIVAÇÕES: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EXPLIQUE SUCINTAMENTE AS RAZÕES DO SEU INTERESSE PELO PPAC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</w:r>
    </w:p>
    <w:p>
      <w:pPr>
        <w:pStyle w:val="Normal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ENQUETE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COMO VOCÊ TOMOU CONHECIMENTO DO PPAC?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Indicação de conhecidos</w:t>
        <w:tab/>
        <w:tab/>
        <w:tab/>
        <w:tab/>
      </w: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Site da UFC / PPAC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Site da CAPES</w:t>
        <w:tab/>
        <w:tab/>
        <w:tab/>
        <w:tab/>
        <w:tab/>
      </w: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Recomendação de ex-alunos(as)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E-mail da Coordenação do Programa</w:t>
        <w:tab/>
        <w:tab/>
      </w: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Recomendação de alunos(as)</w:t>
      </w:r>
    </w:p>
    <w:p>
      <w:pPr>
        <w:pStyle w:val="Normal"/>
        <w:rPr>
          <w:rFonts w:eastAsia="Times New Roman"/>
          <w:szCs w:val="24"/>
          <w:lang w:eastAsia="pt-BR"/>
        </w:rPr>
      </w:pPr>
      <w:r>
        <w:rPr>
          <w:rFonts w:eastAsia="Webdings" w:cs="Webdings" w:ascii="Webdings" w:hAnsi="Webdings"/>
          <w:szCs w:val="24"/>
          <w:lang w:val="es-ES" w:eastAsia="pt-BR"/>
        </w:rPr>
        <w:t></w:t>
      </w:r>
      <w:r>
        <w:rPr>
          <w:rFonts w:eastAsia="Times New Roman"/>
          <w:szCs w:val="24"/>
          <w:lang w:eastAsia="pt-BR"/>
        </w:rPr>
        <w:t>Outra via – Indicar: _____________________________________________________________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O candidato declara conhecer os termos do Edital N° 03/2021, de 24 de Agosto de 2021, bem como do Regimento do PPAC e das Normas da Pós-graduação Stricto Sensu da Universidade Federal do Ceará – UFC.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O candidato responsabiliza-se pela fidedignidade das informações e dos documentos entregues à secretaria do PPAC, pelas quais responde legal e normativamente.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Fortaleza, ____ de ______________________ de 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______________________________________</w:t>
      </w:r>
    </w:p>
    <w:p>
      <w:pPr>
        <w:pStyle w:val="Normal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ASSINATURA DO(A) CANDIDATO(A)</w:t>
      </w:r>
      <w:r>
        <w:br w:type="page"/>
      </w:r>
    </w:p>
    <w:p>
      <w:pPr>
        <w:pStyle w:val="Normal"/>
        <w:jc w:val="center"/>
        <w:rPr>
          <w:szCs w:val="24"/>
        </w:rPr>
      </w:pPr>
      <w:r>
        <w:rPr/>
        <w:drawing>
          <wp:inline distT="0" distB="0" distL="0" distR="0">
            <wp:extent cx="498475" cy="605790"/>
            <wp:effectExtent l="0" t="0" r="0" b="0"/>
            <wp:docPr id="4" name="Imagem 8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8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  <w:szCs w:val="24"/>
        </w:rPr>
        <w:t>ANEXO 2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UNIVERSIDADE FEDERAL DO CEARÁ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PROGRAMA DE PÓS-GRADUAÇÃO EM ADMINISTRAÇÃO E CONTROLADORIA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PRÉ-PROJETO PARA SELEÇÃO AO DOUTORADO EM ADMINSTRAÇÃO E CONTROLADORIA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TURMA – 2023.1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TÍTULO DO PRÉ-PROJETO:</w:t>
      </w:r>
    </w:p>
    <w:p>
      <w:pPr>
        <w:pStyle w:val="Normal"/>
        <w:rPr>
          <w:szCs w:val="24"/>
        </w:rPr>
      </w:pPr>
      <w:r>
        <w:rPr>
          <w:szCs w:val="24"/>
        </w:rPr>
        <w:t>LINHA DE PESQUISA:</w:t>
      </w:r>
    </w:p>
    <w:p>
      <w:pPr>
        <w:pStyle w:val="Normal"/>
        <w:rPr>
          <w:szCs w:val="24"/>
        </w:rPr>
      </w:pPr>
      <w:r>
        <w:rPr>
          <w:szCs w:val="24"/>
        </w:rPr>
        <w:t xml:space="preserve">CAMPO TEMÁTICO: </w:t>
      </w:r>
    </w:p>
    <w:p>
      <w:pPr>
        <w:pStyle w:val="Normal"/>
        <w:rPr>
          <w:szCs w:val="24"/>
        </w:rPr>
      </w:pPr>
      <w:r>
        <w:rPr>
          <w:szCs w:val="24"/>
        </w:rPr>
        <w:t>PALAVRAS-CHAVE:</w:t>
      </w:r>
    </w:p>
    <w:p>
      <w:pPr>
        <w:pStyle w:val="Normal"/>
        <w:rPr>
          <w:szCs w:val="24"/>
        </w:rPr>
      </w:pPr>
      <w:r>
        <w:rPr>
          <w:szCs w:val="24"/>
        </w:rPr>
        <w:t>Nº de INSCRIÇÃO SIGAA: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Fortaleza – Ceará</w:t>
      </w:r>
    </w:p>
    <w:p>
      <w:pPr>
        <w:pStyle w:val="Normal"/>
        <w:rPr>
          <w:szCs w:val="24"/>
        </w:rPr>
      </w:pPr>
      <w:r>
        <w:rPr>
          <w:szCs w:val="24"/>
        </w:rPr>
        <w:t>(Data: _____/_____/_____)</w:t>
      </w:r>
      <w:r>
        <w:br w:type="page"/>
      </w:r>
    </w:p>
    <w:p>
      <w:pPr>
        <w:pStyle w:val="Normal"/>
        <w:rPr>
          <w:rFonts w:eastAsia="Times New Roman"/>
          <w:b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ANEXO 3</w:t>
      </w:r>
    </w:p>
    <w:p>
      <w:pPr>
        <w:pStyle w:val="Normal"/>
        <w:rPr>
          <w:szCs w:val="24"/>
        </w:rPr>
      </w:pPr>
      <w:r>
        <w:rPr>
          <w:szCs w:val="24"/>
        </w:rPr>
        <w:t>Tabela de Avaliação de Currículo para pontuação de atividades e méritos</w:t>
      </w:r>
    </w:p>
    <w:tbl>
      <w:tblPr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855"/>
        <w:gridCol w:w="1277"/>
        <w:gridCol w:w="1814"/>
        <w:gridCol w:w="1276"/>
        <w:gridCol w:w="1558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Nº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Titulação/Atividade/Mérito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Pontuação unitária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Quantidade do(a) candidato(a)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Pontos do(a) candidato(a)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Página(s) do(s) documento(s) no volume 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Curso de Graduação em Administração, Ciências Contábeis e áreas afins, com carga horária superior a 3.000 (três mil horas). Será computado, para efeito de pontuação, somente 01 (um) curso, incluindo cursos considerados no item 02.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Curso de Graduação em Administração, Ciências Contábeis e áreas afins, com carga horária inferior a 3.000 (três mil horas). Será computado, para efeito de pontuação, somente 01 (um) curso, incluindo cursos considerados no item 01.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Curso de Mestrado com carga horária de 360 horas com dissertação. Será computado para efeito de pontuação somente 01 (um) curso.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Curso de Doutorado com carga horária de 360 horas com tese. Será computado para efeito de pontuação somente 01 (um) curso.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Trabalho completo ou resumo publicado/apresentado em anais de congressos constantes na lista do Anexo 5, nos últimos 5 anos. Serão computados para efeito de pontuação somente até 05 (cinco) trabalhos.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Trabalho completo ou resumo publicado/apresentado em anais de congresso/seminário não constantes na lista do Anexo 5, nos últimos 5 anos. Serão computados para efeito de pontuação somente até 02 (dois) trabalhos.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Artigos publicados em periódicos qualificados no Sistema QUALIS 2016 da CAPES - Área de Administração Pública e de Empresas, Contabilidade e Turismo. A pontuação será contabilizada por cada artigo publicado e classificado como: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A1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A2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B1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B2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B3 (limitado a 3 artigos)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B4 (limitado a 2 artigos)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B5 (limitado a 1 artigo)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Experiência docente em instituições de ensino superior nos últimos 10 anos, nas áreas de administração e ciências contábeis e áreas afins.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Turmas de graduação ou pós-graduação com carga horária mínima de 64 horas de aula. Será computado até 05 (cinco) turmas.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Orientação de TCC de graduação ou pós-graduação. Será computado até 05 (cinco) orientações.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Orientação de bolsistas de projetos institucionais de Iniciação à Docência, Extensão, ou Iniciação Científica. Será computado até 05 (cinco) orientações.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Experiência profissional não docente nas áreas de administração, ciências contábeis e áreas afins de no mínimo de 01 (um) ano, nos últimos 5 anos, nas áreas de administração e ciências contábeis e áreas afins.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5 pontos por ano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Certificado de Prova de Pós-graduação Nacional nas áreas de Administração e Contabilidade (Teste ANPAD</w:t>
            </w:r>
            <w:r>
              <w:rPr>
                <w:szCs w:val="24"/>
                <w:vertAlign w:val="superscript"/>
              </w:rPr>
              <w:t>$</w:t>
            </w:r>
            <w:r>
              <w:rPr>
                <w:bCs/>
                <w:szCs w:val="24"/>
              </w:rPr>
              <w:t xml:space="preserve"> realizado a partir de janeiro de 2020</w:t>
            </w:r>
            <w:r>
              <w:rPr>
                <w:szCs w:val="24"/>
              </w:rPr>
              <w:t xml:space="preserve">) </w:t>
            </w:r>
            <w:r>
              <w:rPr>
                <w:b/>
                <w:szCs w:val="24"/>
              </w:rPr>
              <w:t>com pontuação mínima de 200* pontos</w:t>
            </w:r>
            <w:r>
              <w:rPr>
                <w:szCs w:val="24"/>
              </w:rPr>
              <w:t>. A pontuação do candidato(a) será um quarto da pontuação obtida por ele(a) no teste ANPAD, ou seja, sua pontuação será calculada pela seguinte fórmula: [pontos que o(a) candidato(a) obteve no teste ANPAD]/4.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  <w:vertAlign w:val="superscript"/>
              </w:rPr>
              <w:t>$</w:t>
            </w:r>
            <w:r>
              <w:rPr>
                <w:szCs w:val="24"/>
              </w:rPr>
              <w:t>A partir da edição do teste que foi feito com orientação acadêmica ou profissional será considerada somente orientação acadêmica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*certificados com pontuação menor que 200 não serão considerados para pontuação nesta tabela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Até 150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Língua Inglesa (certificado de proficiência internacional). Será computado para efeito de pontuação no máximo 01 (um) certificado. Serão aceitos os seguintes certificados: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- TOEFL IBT - pontuação mínima: B1 (57-86)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- TOEFL ITP - pontuação mínima: B1 (460)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- IELTS (International English Language Test Service) - pontuação mínima: 4.0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- University of Cambridge - pontuação mínima: B1 (140 pontos)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- UNIcert - pontuação mínima: level I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 Michigan English Language Assessment Battery(MELAB) - pontuação mínima: 62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 Michigan MET - pontuação mínima: 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  <w:t>TOTAL: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200"/>
        <w:rPr>
          <w:b/>
          <w:b/>
          <w:bCs/>
          <w:szCs w:val="24"/>
        </w:rPr>
      </w:pPr>
      <w:r>
        <w:rPr/>
      </w:r>
    </w:p>
    <w:sectPr>
      <w:type w:val="nextPage"/>
      <w:pgSz w:w="11906" w:h="16838"/>
      <w:pgMar w:left="426" w:right="70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35bb"/>
    <w:pPr>
      <w:widowControl/>
      <w:bidi w:val="0"/>
      <w:spacing w:lineRule="auto" w:line="276" w:before="0" w:after="200"/>
      <w:ind w:left="907" w:hanging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566d6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566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8</Pages>
  <Words>993</Words>
  <Characters>6513</Characters>
  <CharactersWithSpaces>7390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2022-07-21T15:23:00Z</dcterms:created>
  <dc:creator>Hamilton Ferreira Gomes de Abreu</dc:creator>
  <dc:description/>
  <dc:language>pt-BR</dc:language>
  <cp:lastModifiedBy/>
  <dcterms:modified xsi:type="dcterms:W3CDTF">2022-07-25T08:13:28Z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